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33722" w14:textId="77777777" w:rsidR="00C11EAD" w:rsidRDefault="00EA40CF" w:rsidP="00EA40CF">
      <w:pPr>
        <w:jc w:val="center"/>
        <w:rPr>
          <w:rFonts w:ascii="Cambria" w:hAnsi="Cambria"/>
          <w:sz w:val="36"/>
        </w:rPr>
      </w:pPr>
      <w:bookmarkStart w:id="0" w:name="_GoBack"/>
      <w:bookmarkEnd w:id="0"/>
      <w:r>
        <w:rPr>
          <w:rFonts w:ascii="Cambria" w:hAnsi="Cambria"/>
          <w:sz w:val="36"/>
        </w:rPr>
        <w:t>Referat af generalforsamlingen for Gyngehesten 2018</w:t>
      </w:r>
    </w:p>
    <w:p w14:paraId="7BB6C88C" w14:textId="77777777" w:rsidR="00EA40CF" w:rsidRDefault="00EA40CF" w:rsidP="00EA40CF">
      <w:pPr>
        <w:rPr>
          <w:rFonts w:ascii="Cambria" w:hAnsi="Cambria"/>
          <w:sz w:val="36"/>
        </w:rPr>
      </w:pPr>
    </w:p>
    <w:p w14:paraId="2E38A1B7" w14:textId="77777777" w:rsidR="00B20C5C" w:rsidRPr="00B20C5C" w:rsidRDefault="00B20C5C" w:rsidP="00B20C5C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</w:pPr>
      <w:r w:rsidRPr="00B20C5C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Valg af dirigent</w:t>
      </w:r>
      <w:r w:rsidRPr="00B20C5C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  <w:r w:rsidRPr="00B20C5C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  <w:r w:rsidRPr="00B20C5C">
        <w:rPr>
          <w:rFonts w:ascii="Cambria" w:eastAsia="Times New Roman" w:hAnsi="Cambria" w:cs="Arial"/>
          <w:color w:val="000000" w:themeColor="text1"/>
          <w:sz w:val="20"/>
          <w:szCs w:val="20"/>
          <w:lang w:eastAsia="da-DK"/>
        </w:rPr>
        <w:t xml:space="preserve">Silkeborg </w:t>
      </w:r>
      <w:proofErr w:type="spellStart"/>
      <w:r w:rsidRPr="00B20C5C">
        <w:rPr>
          <w:rFonts w:ascii="Cambria" w:eastAsia="Times New Roman" w:hAnsi="Cambria" w:cs="Arial"/>
          <w:color w:val="000000" w:themeColor="text1"/>
          <w:sz w:val="20"/>
          <w:szCs w:val="20"/>
          <w:lang w:eastAsia="da-DK"/>
        </w:rPr>
        <w:t>Rideklubs</w:t>
      </w:r>
      <w:proofErr w:type="spellEnd"/>
      <w:r w:rsidRPr="00B20C5C">
        <w:rPr>
          <w:rFonts w:ascii="Cambria" w:eastAsia="Times New Roman" w:hAnsi="Cambria" w:cs="Arial"/>
          <w:color w:val="000000" w:themeColor="text1"/>
          <w:sz w:val="20"/>
          <w:szCs w:val="20"/>
          <w:lang w:eastAsia="da-DK"/>
        </w:rPr>
        <w:t xml:space="preserve"> bestyrelse anbefaler Maria Bast. Ingen indvendinger.</w:t>
      </w:r>
      <w:r w:rsidRPr="00B20C5C">
        <w:rPr>
          <w:rFonts w:ascii="Cambria" w:eastAsia="Times New Roman" w:hAnsi="Cambria" w:cs="Arial"/>
          <w:color w:val="000000" w:themeColor="text1"/>
          <w:sz w:val="20"/>
          <w:szCs w:val="20"/>
          <w:lang w:eastAsia="da-DK"/>
        </w:rPr>
        <w:br/>
      </w:r>
    </w:p>
    <w:p w14:paraId="4DA0B0E3" w14:textId="77777777" w:rsidR="00B20C5C" w:rsidRPr="00B20C5C" w:rsidRDefault="00B20C5C" w:rsidP="00B20C5C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</w:pPr>
      <w:r w:rsidRPr="00B20C5C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Formandens beretning</w:t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  <w:t xml:space="preserve">Gyngehestens formål er at støtte Silkeborg </w:t>
      </w:r>
      <w:proofErr w:type="spellStart"/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Rideklub</w:t>
      </w:r>
      <w:proofErr w:type="spellEnd"/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.</w:t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  <w:t xml:space="preserve">I 2017 har aktiviteten ikke været på et ønskeligt niveau, men tiden blandt Gyngehestens bestyrelsesmedlemmer har været knap. Der arbejdes dog på at få flere folk ind. </w:t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  <w:t>Gyngehesten SKAL være her, vi kan ikke undvære den, men vi håber på en mere aktiv støtteforening i 2018.</w:t>
      </w:r>
      <w:r w:rsidRPr="00B20C5C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</w:p>
    <w:p w14:paraId="28AED247" w14:textId="77777777" w:rsidR="00BF4819" w:rsidRDefault="00B20C5C" w:rsidP="00B20C5C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</w:pPr>
      <w:r w:rsidRPr="00B20C5C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Det reviderede reg</w:t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nskab forelægges til godkendelse</w:t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  <w:r w:rsidR="00BF4819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 xml:space="preserve">Regnskaber er godkendt. </w:t>
      </w:r>
    </w:p>
    <w:p w14:paraId="55C5B127" w14:textId="77777777" w:rsidR="00B20C5C" w:rsidRPr="00B20C5C" w:rsidRDefault="00BF4819" w:rsidP="00BF4819">
      <w:pPr>
        <w:spacing w:before="100" w:beforeAutospacing="1" w:after="100" w:afterAutospacing="1" w:line="300" w:lineRule="atLeast"/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</w:pPr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Trods manglende tid er overskuddet pænt.</w:t>
      </w:r>
    </w:p>
    <w:p w14:paraId="1C2A0A53" w14:textId="77777777" w:rsidR="00B20C5C" w:rsidRPr="00B20C5C" w:rsidRDefault="00B20C5C" w:rsidP="00B20C5C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</w:pPr>
      <w:r w:rsidRPr="00B20C5C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Behandling af indkomne forslag</w:t>
      </w:r>
      <w:r w:rsidR="00BF4819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  <w:r w:rsidR="00BF4819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  <w:t>Ingen indkomne forslag.</w:t>
      </w:r>
      <w:r w:rsidR="00BF4819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</w:p>
    <w:p w14:paraId="13DACDE0" w14:textId="77777777" w:rsidR="00B20C5C" w:rsidRPr="00B20C5C" w:rsidRDefault="00B20C5C" w:rsidP="00B20C5C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</w:pPr>
      <w:r w:rsidRPr="00B20C5C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Valg af formand</w:t>
      </w:r>
      <w:r w:rsidR="00BF4819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  <w:r w:rsidR="00BF4819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  <w:t>Helle genopstiller ikke. Merete Ebbesen valgt som formand.</w:t>
      </w:r>
      <w:r w:rsidR="00BF4819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</w:p>
    <w:p w14:paraId="4C18B4EF" w14:textId="77777777" w:rsidR="00F434FD" w:rsidRDefault="00B20C5C" w:rsidP="00BF4819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</w:pPr>
      <w:r w:rsidRPr="00B20C5C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Valg af 2 bestyrelsesmedlemmer og 1 suppleant</w:t>
      </w:r>
      <w:r w:rsidR="00BF4819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  <w:r w:rsidR="00BF4819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  <w:t>Be</w:t>
      </w:r>
      <w:r w:rsidR="00F434FD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 xml:space="preserve">tty </w:t>
      </w:r>
      <w:proofErr w:type="spellStart"/>
      <w:r w:rsidR="00F434FD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Hagengaard</w:t>
      </w:r>
      <w:proofErr w:type="spellEnd"/>
      <w:r w:rsidR="00F434FD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 xml:space="preserve"> valgt som kasserer</w:t>
      </w:r>
      <w:r w:rsidR="00F434FD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  <w:t>Tine Rønning valgt som medlem</w:t>
      </w:r>
    </w:p>
    <w:p w14:paraId="6AE21541" w14:textId="77777777" w:rsidR="00B20C5C" w:rsidRPr="00B20C5C" w:rsidRDefault="00F434FD" w:rsidP="00F434FD">
      <w:pPr>
        <w:spacing w:before="100" w:beforeAutospacing="1" w:after="100" w:afterAutospacing="1" w:line="300" w:lineRule="atLeast"/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</w:pPr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Camilla Bach-Didriksen valgt som medlem</w:t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  <w:t>Ulla Poulsen valgt som medlem</w:t>
      </w:r>
      <w:r w:rsidR="00BF4819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  <w:r w:rsidR="00BF4819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  <w:t>Per Friis, Preben Ørts og Michael Raahauge vil give en hånd med i forhold til at skaffe sponsorer, men ønsker ikke at gå i bestyrelsen.</w:t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  <w:t>Preben er valgt som suppleant.</w:t>
      </w:r>
    </w:p>
    <w:p w14:paraId="7E56560C" w14:textId="77777777" w:rsidR="00F434FD" w:rsidRDefault="00B20C5C" w:rsidP="00B20C5C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</w:pPr>
      <w:r w:rsidRPr="00B20C5C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Valg af 2 revisorer</w:t>
      </w:r>
      <w:r w:rsidR="00F434FD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  <w:r w:rsidR="00F434FD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  <w:t>Amalie Knop genvalgt som revisor.</w:t>
      </w:r>
    </w:p>
    <w:p w14:paraId="512FF8E1" w14:textId="77777777" w:rsidR="00B20C5C" w:rsidRPr="00B20C5C" w:rsidRDefault="00F434FD" w:rsidP="00F434FD">
      <w:pPr>
        <w:spacing w:before="100" w:beforeAutospacing="1" w:after="100" w:afterAutospacing="1" w:line="300" w:lineRule="atLeast"/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</w:pPr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lastRenderedPageBreak/>
        <w:t>Lene Olesen valgt som revisor.</w:t>
      </w:r>
      <w:r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</w:p>
    <w:p w14:paraId="386BA695" w14:textId="77777777" w:rsidR="00B20C5C" w:rsidRPr="00B20C5C" w:rsidRDefault="00B20C5C" w:rsidP="00B20C5C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</w:pPr>
      <w:r w:rsidRPr="00B20C5C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Fastsættelse af kontingent</w:t>
      </w:r>
      <w:r w:rsidR="00F434FD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  <w:r w:rsidR="00F434FD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  <w:t xml:space="preserve">Gyngehesten anbefaler, at kontingentet forbliver uændret på 100 </w:t>
      </w:r>
      <w:proofErr w:type="spellStart"/>
      <w:r w:rsidR="00F434FD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kr</w:t>
      </w:r>
      <w:proofErr w:type="spellEnd"/>
      <w:r w:rsidR="00F434FD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br/>
      </w:r>
    </w:p>
    <w:p w14:paraId="14E2699D" w14:textId="77777777" w:rsidR="00B20C5C" w:rsidRPr="00B20C5C" w:rsidRDefault="00B20C5C" w:rsidP="00B20C5C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</w:pPr>
      <w:r w:rsidRPr="00B20C5C">
        <w:rPr>
          <w:rFonts w:ascii="Cambria" w:eastAsia="Times New Roman" w:hAnsi="Cambria" w:cs="Arial"/>
          <w:color w:val="000000" w:themeColor="text1"/>
          <w:sz w:val="21"/>
          <w:szCs w:val="21"/>
          <w:lang w:eastAsia="da-DK"/>
        </w:rPr>
        <w:t>Eventuelt</w:t>
      </w:r>
    </w:p>
    <w:p w14:paraId="4CFA6A73" w14:textId="77777777" w:rsidR="00EA40CF" w:rsidRPr="00F434FD" w:rsidRDefault="00F434FD" w:rsidP="00EA40CF">
      <w:pPr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Intet under eventuelt.</w:t>
      </w:r>
    </w:p>
    <w:sectPr w:rsidR="00EA40CF" w:rsidRPr="00F434FD" w:rsidSect="008168F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16DA9"/>
    <w:multiLevelType w:val="multilevel"/>
    <w:tmpl w:val="677C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CF"/>
    <w:rsid w:val="001A0C20"/>
    <w:rsid w:val="001F2F97"/>
    <w:rsid w:val="008168F4"/>
    <w:rsid w:val="0086489A"/>
    <w:rsid w:val="00925B1C"/>
    <w:rsid w:val="00B20C5C"/>
    <w:rsid w:val="00BF4819"/>
    <w:rsid w:val="00D74AFE"/>
    <w:rsid w:val="00EA40CF"/>
    <w:rsid w:val="00F4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361B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Høirup Bertelsen (268086 LISIL)</dc:creator>
  <cp:keywords/>
  <dc:description/>
  <cp:lastModifiedBy>Anette Trads</cp:lastModifiedBy>
  <cp:revision>2</cp:revision>
  <dcterms:created xsi:type="dcterms:W3CDTF">2019-12-19T20:39:00Z</dcterms:created>
  <dcterms:modified xsi:type="dcterms:W3CDTF">2019-12-19T20:39:00Z</dcterms:modified>
</cp:coreProperties>
</file>